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3A610A" w:rsidRPr="00BC2149" w:rsidTr="003A610A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BC2149">
              <w:rPr>
                <w:rFonts w:ascii="Arial" w:hAnsi="Arial" w:cs="Arial"/>
                <w:b/>
                <w:sz w:val="20"/>
                <w:szCs w:val="20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412F89" w:rsidRDefault="00CC3D33" w:rsidP="007B41BF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12F8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BUSINESS ENGLISH</w:t>
            </w:r>
            <w:r w:rsidR="00B833D0" w:rsidRPr="00412F8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2</w:t>
            </w:r>
          </w:p>
        </w:tc>
      </w:tr>
      <w:tr w:rsidR="003A610A" w:rsidRPr="00BC2149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BC2149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412F89" w:rsidRDefault="00B833D0" w:rsidP="00B833D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EUA015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12F89" w:rsidRDefault="003A610A" w:rsidP="003A61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412F89" w:rsidRDefault="00B833D0" w:rsidP="00B833D0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</w:tr>
      <w:tr w:rsidR="003A610A" w:rsidRPr="00BC2149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D12E6" w:rsidRPr="00412F89" w:rsidRDefault="001D12E6" w:rsidP="000F445B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12F8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Sanja Radmilo </w:t>
            </w:r>
            <w:proofErr w:type="spellStart"/>
            <w:r w:rsidRPr="00412F8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Derado</w:t>
            </w:r>
            <w:proofErr w:type="spellEnd"/>
            <w:r w:rsidRPr="00412F8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, MA</w:t>
            </w:r>
            <w:r w:rsidR="000F445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; </w:t>
            </w:r>
            <w:r w:rsidR="00B833D0" w:rsidRPr="00412F8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Magda Pašalić, </w:t>
            </w:r>
            <w:proofErr w:type="spellStart"/>
            <w:r w:rsidR="000F445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PhD</w:t>
            </w:r>
            <w:proofErr w:type="spellEnd"/>
            <w:r w:rsidR="000F445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; </w:t>
            </w:r>
            <w:r w:rsidR="00B73B46" w:rsidRPr="00412F8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Gorana Duplančić Rogošić,</w:t>
            </w:r>
            <w:r w:rsidR="000F445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B73B46" w:rsidRPr="00412F8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MA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12F89" w:rsidRDefault="003A610A" w:rsidP="003A61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412F89" w:rsidRDefault="00B833D0" w:rsidP="00B833D0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03A610A" w:rsidRPr="00BC2149" w:rsidTr="003A610A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412F89" w:rsidRDefault="003A610A" w:rsidP="003A61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12F89" w:rsidRDefault="003A610A" w:rsidP="003A61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12F89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412F89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412F89" w:rsidRDefault="00C436D0" w:rsidP="003A610A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412F89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F</w:t>
            </w:r>
          </w:p>
        </w:tc>
      </w:tr>
      <w:tr w:rsidR="003A610A" w:rsidRPr="00BC2149" w:rsidTr="003A610A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412F89" w:rsidRDefault="003A610A" w:rsidP="003A61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12F89" w:rsidRDefault="003A610A" w:rsidP="003A61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12F89" w:rsidRDefault="00B833D0" w:rsidP="001D12E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="001D12E6"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412F89" w:rsidRDefault="003A610A" w:rsidP="001D12E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412F89" w:rsidRDefault="001D12E6" w:rsidP="001D12E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412F89" w:rsidRDefault="003A610A" w:rsidP="001D12E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A610A" w:rsidRPr="00BC2149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412F89" w:rsidRDefault="00021441" w:rsidP="003A61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mandatory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12F89" w:rsidRDefault="003A610A" w:rsidP="003A61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412F89" w:rsidRDefault="000F445B" w:rsidP="00B833D0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1D12E6"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0%</w:t>
            </w:r>
          </w:p>
        </w:tc>
      </w:tr>
      <w:tr w:rsidR="003A610A" w:rsidRPr="00BC2149" w:rsidTr="003A610A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412F8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12F8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COURSE DESCRIPTION</w:t>
            </w:r>
          </w:p>
        </w:tc>
      </w:tr>
      <w:tr w:rsidR="003A610A" w:rsidRPr="00BC2149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412F89" w:rsidRDefault="00B833D0" w:rsidP="00B833D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The course contents aim at equipping students with theoretical knowledge and practical skills in English as a foreign language that should enable them </w:t>
            </w:r>
            <w:proofErr w:type="gram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to actively engage</w:t>
            </w:r>
            <w:proofErr w:type="gramEnd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with the world of business. The study areas include</w:t>
            </w:r>
            <w:r w:rsidR="00053CB1"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mastering the key concepts of business logistics, talking about business environments and companies, using business decision-making strategies, discussing the roles and aims of business innovation, and mastering the terminology for talking about personal skills and competencies.</w:t>
            </w:r>
          </w:p>
        </w:tc>
      </w:tr>
      <w:tr w:rsidR="003A610A" w:rsidRPr="00BC2149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412F89" w:rsidRDefault="00053CB1" w:rsidP="00053CB1">
            <w:pPr>
              <w:pStyle w:val="Odlomakpopisa"/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Passing Business English 1.</w:t>
            </w:r>
          </w:p>
          <w:p w:rsidR="00053CB1" w:rsidRPr="00412F89" w:rsidRDefault="00053CB1" w:rsidP="00053CB1">
            <w:pPr>
              <w:pStyle w:val="Odlomakpopisa"/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English language proficiency level B2 (CEFR descriptors available here:</w:t>
            </w:r>
            <w:r w:rsidR="00736FEB"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  <w:p w:rsidR="00736FEB" w:rsidRPr="00412F89" w:rsidRDefault="007424B7" w:rsidP="00736FEB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hyperlink r:id="rId8" w:history="1">
              <w:r w:rsidR="00736FEB" w:rsidRPr="00412F89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t>https://goo.gl/ptJCjF</w:t>
              </w:r>
            </w:hyperlink>
            <w:r w:rsidR="00736FEB"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)</w:t>
            </w:r>
          </w:p>
          <w:p w:rsidR="00736FEB" w:rsidRPr="00412F89" w:rsidRDefault="00736FEB" w:rsidP="0055407F">
            <w:pPr>
              <w:pStyle w:val="Odlomakpopisa"/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Digital competence – familiarity with </w:t>
            </w:r>
            <w:r w:rsidRPr="00412F89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Microsoft Office</w: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tools, information processing, content creation and communication.</w:t>
            </w:r>
          </w:p>
        </w:tc>
      </w:tr>
      <w:tr w:rsidR="003A610A" w:rsidRPr="00BC2149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F3531" w:rsidRPr="00412F89" w:rsidRDefault="001F3531" w:rsidP="00345B16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Differentiate between lexical units typically used in the context of business logistics; discuss company organization and company performance. </w:t>
            </w:r>
          </w:p>
          <w:p w:rsidR="001F3531" w:rsidRPr="00412F89" w:rsidRDefault="001F3531" w:rsidP="00345B16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Classify key ideas and information in</w:t>
            </w:r>
            <w:r w:rsidR="0071547F"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companies' mission and vision. </w:t>
            </w:r>
          </w:p>
          <w:p w:rsidR="001F3531" w:rsidRPr="00412F89" w:rsidRDefault="00D84D71" w:rsidP="001F3531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Synthesize</w:t>
            </w:r>
            <w:r w:rsidR="0071547F"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the initial stage</w: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</w:t>
            </w:r>
            <w:r w:rsidR="0071547F"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of the negotiation process.</w:t>
            </w:r>
          </w:p>
          <w:p w:rsidR="001F3531" w:rsidRPr="00412F89" w:rsidRDefault="00D84D71" w:rsidP="001F3531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Apply key terminology for describing business processes.</w:t>
            </w:r>
          </w:p>
          <w:p w:rsidR="003A610A" w:rsidRPr="00412F89" w:rsidRDefault="00D84D71" w:rsidP="001F3531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Use the terminology necessary for describing skills and competencies.</w:t>
            </w:r>
          </w:p>
        </w:tc>
      </w:tr>
      <w:tr w:rsidR="003A610A" w:rsidRPr="00BC2149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412F8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tbl>
            <w:tblPr>
              <w:tblW w:w="783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00"/>
              <w:gridCol w:w="450"/>
              <w:gridCol w:w="4680"/>
              <w:gridCol w:w="1101"/>
            </w:tblGrid>
            <w:tr w:rsidR="00412F89" w:rsidRPr="00412F89" w:rsidTr="0043762C">
              <w:tc>
                <w:tcPr>
                  <w:tcW w:w="2050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spacing w:after="0" w:line="240" w:lineRule="auto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412F89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Lectures</w:t>
                  </w:r>
                </w:p>
              </w:tc>
              <w:tc>
                <w:tcPr>
                  <w:tcW w:w="5781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t>Practical work</w:t>
                  </w:r>
                </w:p>
              </w:tc>
            </w:tr>
            <w:tr w:rsidR="00412F89" w:rsidRPr="00412F89" w:rsidTr="0043762C">
              <w:tc>
                <w:tcPr>
                  <w:tcW w:w="1600" w:type="dxa"/>
                  <w:tcBorders>
                    <w:bottom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Topics</w:t>
                  </w:r>
                </w:p>
              </w:tc>
              <w:tc>
                <w:tcPr>
                  <w:tcW w:w="45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Hrs</w:t>
                  </w:r>
                </w:p>
              </w:tc>
              <w:tc>
                <w:tcPr>
                  <w:tcW w:w="468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Topics</w:t>
                  </w:r>
                </w:p>
              </w:tc>
              <w:tc>
                <w:tcPr>
                  <w:tcW w:w="110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Hrs</w:t>
                  </w:r>
                </w:p>
              </w:tc>
            </w:tr>
            <w:tr w:rsidR="00412F89" w:rsidRPr="00412F89" w:rsidTr="0043762C">
              <w:tc>
                <w:tcPr>
                  <w:tcW w:w="1600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GB"/>
                    </w:rPr>
                    <w:t>Logistics</w:t>
                  </w:r>
                </w:p>
              </w:tc>
              <w:tc>
                <w:tcPr>
                  <w:tcW w:w="45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68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pStyle w:val="Odlomakpopisa"/>
                    <w:numPr>
                      <w:ilvl w:val="0"/>
                      <w:numId w:val="6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GB"/>
                    </w:rPr>
                    <w:t>Introducing logistics and supply chains</w:t>
                  </w:r>
                </w:p>
                <w:p w:rsidR="0055407F" w:rsidRPr="00412F89" w:rsidRDefault="0055407F" w:rsidP="0055407F">
                  <w:pPr>
                    <w:pStyle w:val="Odlomakpopisa"/>
                    <w:numPr>
                      <w:ilvl w:val="0"/>
                      <w:numId w:val="6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GB"/>
                    </w:rPr>
                    <w:t>Communicating appropriately in the context of transport and logistics</w:t>
                  </w:r>
                </w:p>
                <w:p w:rsidR="0055407F" w:rsidRPr="00412F89" w:rsidRDefault="0055407F" w:rsidP="0055407F">
                  <w:pPr>
                    <w:pStyle w:val="Odlomakpopisa"/>
                    <w:numPr>
                      <w:ilvl w:val="0"/>
                      <w:numId w:val="6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GB"/>
                    </w:rPr>
                    <w:t>Reporting problems</w:t>
                  </w:r>
                </w:p>
              </w:tc>
              <w:tc>
                <w:tcPr>
                  <w:tcW w:w="110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412F89" w:rsidRPr="00412F89" w:rsidTr="0043762C">
              <w:tc>
                <w:tcPr>
                  <w:tcW w:w="1600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Business communication skills: Writing and Speaking</w:t>
                  </w:r>
                </w:p>
              </w:tc>
              <w:tc>
                <w:tcPr>
                  <w:tcW w:w="45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68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pStyle w:val="Odlomakpopisa"/>
                    <w:numPr>
                      <w:ilvl w:val="0"/>
                      <w:numId w:val="7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Placing and confirming orders</w:t>
                  </w:r>
                </w:p>
                <w:p w:rsidR="0055407F" w:rsidRPr="00412F89" w:rsidRDefault="0055407F" w:rsidP="0055407F">
                  <w:pPr>
                    <w:pStyle w:val="Odlomakpopisa"/>
                    <w:numPr>
                      <w:ilvl w:val="0"/>
                      <w:numId w:val="7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Talking point (group work/pair work): Shadow work</w:t>
                  </w:r>
                </w:p>
                <w:p w:rsidR="0055407F" w:rsidRPr="00412F89" w:rsidRDefault="0055407F" w:rsidP="0055407F">
                  <w:pPr>
                    <w:pStyle w:val="Odlomakpopisa"/>
                    <w:numPr>
                      <w:ilvl w:val="0"/>
                      <w:numId w:val="7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Viewpoint 3 (video lesson): Cybercrime</w:t>
                  </w:r>
                </w:p>
              </w:tc>
              <w:tc>
                <w:tcPr>
                  <w:tcW w:w="110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412F89" w:rsidRPr="00412F89" w:rsidTr="0043762C">
              <w:tc>
                <w:tcPr>
                  <w:tcW w:w="1600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Facilities</w:t>
                  </w:r>
                </w:p>
              </w:tc>
              <w:tc>
                <w:tcPr>
                  <w:tcW w:w="45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:rsidR="0055407F" w:rsidRPr="00412F89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68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pStyle w:val="Odlomakpopisa"/>
                    <w:numPr>
                      <w:ilvl w:val="0"/>
                      <w:numId w:val="8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Describing a place of work</w:t>
                  </w:r>
                </w:p>
                <w:p w:rsidR="0055407F" w:rsidRPr="00412F89" w:rsidRDefault="0055407F" w:rsidP="0055407F">
                  <w:pPr>
                    <w:pStyle w:val="Odlomakpopisa"/>
                    <w:numPr>
                      <w:ilvl w:val="0"/>
                      <w:numId w:val="8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Talking about work facilities</w:t>
                  </w:r>
                </w:p>
                <w:p w:rsidR="0055407F" w:rsidRPr="00412F89" w:rsidRDefault="0055407F" w:rsidP="0055407F">
                  <w:pPr>
                    <w:pStyle w:val="Odlomakpopisa"/>
                    <w:numPr>
                      <w:ilvl w:val="0"/>
                      <w:numId w:val="8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Discussing and analysing health and safety issues</w:t>
                  </w:r>
                </w:p>
              </w:tc>
              <w:tc>
                <w:tcPr>
                  <w:tcW w:w="110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:rsidR="0055407F" w:rsidRPr="00412F89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  <w:p w:rsidR="0055407F" w:rsidRPr="00412F89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412F89" w:rsidRPr="00412F89" w:rsidTr="0043762C">
              <w:tc>
                <w:tcPr>
                  <w:tcW w:w="1600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Business communication skills: Speaking</w:t>
                  </w:r>
                </w:p>
              </w:tc>
              <w:tc>
                <w:tcPr>
                  <w:tcW w:w="45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68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pStyle w:val="Odlomakpopisa"/>
                    <w:numPr>
                      <w:ilvl w:val="0"/>
                      <w:numId w:val="9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Making suggestions and recommendations</w:t>
                  </w:r>
                </w:p>
                <w:p w:rsidR="0055407F" w:rsidRPr="00412F89" w:rsidRDefault="0055407F" w:rsidP="0055407F">
                  <w:pPr>
                    <w:pStyle w:val="Odlomakpopisa"/>
                    <w:numPr>
                      <w:ilvl w:val="0"/>
                      <w:numId w:val="9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Talking point (group work/pair work): Motivation at work</w:t>
                  </w:r>
                </w:p>
              </w:tc>
              <w:tc>
                <w:tcPr>
                  <w:tcW w:w="110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412F89" w:rsidRPr="00412F89" w:rsidTr="0043762C">
              <w:tc>
                <w:tcPr>
                  <w:tcW w:w="1600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Decisions</w:t>
                  </w:r>
                </w:p>
              </w:tc>
              <w:tc>
                <w:tcPr>
                  <w:tcW w:w="45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68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pStyle w:val="Odlomakpopisa"/>
                    <w:numPr>
                      <w:ilvl w:val="0"/>
                      <w:numId w:val="10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Introducing the decision-making process</w:t>
                  </w:r>
                </w:p>
                <w:p w:rsidR="0055407F" w:rsidRPr="00412F89" w:rsidRDefault="0055407F" w:rsidP="0055407F">
                  <w:pPr>
                    <w:pStyle w:val="Odlomakpopisa"/>
                    <w:numPr>
                      <w:ilvl w:val="0"/>
                      <w:numId w:val="10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>Using the language of decision making</w:t>
                  </w:r>
                </w:p>
                <w:p w:rsidR="0055407F" w:rsidRPr="00412F89" w:rsidRDefault="0055407F" w:rsidP="0055407F">
                  <w:pPr>
                    <w:pStyle w:val="Odlomakpopisa"/>
                    <w:numPr>
                      <w:ilvl w:val="0"/>
                      <w:numId w:val="10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Group work: Participating in decision making</w:t>
                  </w:r>
                </w:p>
              </w:tc>
              <w:tc>
                <w:tcPr>
                  <w:tcW w:w="110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>2</w:t>
                  </w:r>
                </w:p>
              </w:tc>
            </w:tr>
            <w:tr w:rsidR="00412F89" w:rsidRPr="00412F89" w:rsidTr="0043762C">
              <w:tc>
                <w:tcPr>
                  <w:tcW w:w="1600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Business communication skills: Negotiating</w:t>
                  </w:r>
                </w:p>
              </w:tc>
              <w:tc>
                <w:tcPr>
                  <w:tcW w:w="45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68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pStyle w:val="Odlomakpopisa"/>
                    <w:numPr>
                      <w:ilvl w:val="0"/>
                      <w:numId w:val="11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Using vocabulary for negotiations</w:t>
                  </w:r>
                </w:p>
                <w:p w:rsidR="0055407F" w:rsidRPr="00412F89" w:rsidRDefault="0055407F" w:rsidP="0055407F">
                  <w:pPr>
                    <w:pStyle w:val="Odlomakpopisa"/>
                    <w:numPr>
                      <w:ilvl w:val="0"/>
                      <w:numId w:val="11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Role play</w:t>
                  </w:r>
                </w:p>
                <w:p w:rsidR="0055407F" w:rsidRPr="00412F89" w:rsidRDefault="0055407F" w:rsidP="0055407F">
                  <w:pPr>
                    <w:pStyle w:val="Odlomakpopisa"/>
                    <w:numPr>
                      <w:ilvl w:val="0"/>
                      <w:numId w:val="11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Group work – performance assessment</w:t>
                  </w:r>
                </w:p>
              </w:tc>
              <w:tc>
                <w:tcPr>
                  <w:tcW w:w="110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412F89" w:rsidRPr="00412F89" w:rsidTr="0043762C">
              <w:tc>
                <w:tcPr>
                  <w:tcW w:w="1600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Innovation</w:t>
                  </w:r>
                </w:p>
              </w:tc>
              <w:tc>
                <w:tcPr>
                  <w:tcW w:w="45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68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pStyle w:val="Odlomakpopisa"/>
                    <w:numPr>
                      <w:ilvl w:val="0"/>
                      <w:numId w:val="12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Discussing innovation</w:t>
                  </w:r>
                </w:p>
                <w:p w:rsidR="0055407F" w:rsidRPr="00412F89" w:rsidRDefault="0055407F" w:rsidP="0055407F">
                  <w:pPr>
                    <w:pStyle w:val="Odlomakpopisa"/>
                    <w:numPr>
                      <w:ilvl w:val="0"/>
                      <w:numId w:val="12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Presenting new ideas</w:t>
                  </w:r>
                </w:p>
                <w:p w:rsidR="0055407F" w:rsidRPr="00412F89" w:rsidRDefault="0055407F" w:rsidP="0055407F">
                  <w:pPr>
                    <w:pStyle w:val="Odlomakpopisa"/>
                    <w:numPr>
                      <w:ilvl w:val="0"/>
                      <w:numId w:val="12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Talking point: Responding to comments about innovative products</w:t>
                  </w:r>
                </w:p>
              </w:tc>
              <w:tc>
                <w:tcPr>
                  <w:tcW w:w="110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412F89" w:rsidRPr="00412F89" w:rsidTr="0043762C">
              <w:tc>
                <w:tcPr>
                  <w:tcW w:w="1600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1D12E6" w:rsidP="0055407F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</w:t>
                  </w: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vertAlign w:val="superscript"/>
                      <w:lang w:val="en-GB"/>
                    </w:rPr>
                    <w:t>st</w:t>
                  </w: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progress test</w:t>
                  </w:r>
                </w:p>
              </w:tc>
              <w:tc>
                <w:tcPr>
                  <w:tcW w:w="45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468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1D12E6" w:rsidP="001D12E6">
                  <w:pPr>
                    <w:pStyle w:val="Odlomakpopisa"/>
                    <w:spacing w:after="0" w:line="240" w:lineRule="auto"/>
                    <w:ind w:left="49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</w:t>
                  </w: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vertAlign w:val="superscript"/>
                      <w:lang w:val="en-GB"/>
                    </w:rPr>
                    <w:t>st</w:t>
                  </w: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Progress test</w:t>
                  </w:r>
                </w:p>
              </w:tc>
              <w:tc>
                <w:tcPr>
                  <w:tcW w:w="110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412F89" w:rsidRPr="00412F89" w:rsidTr="0043762C">
              <w:tc>
                <w:tcPr>
                  <w:tcW w:w="1600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Breakdowns</w:t>
                  </w:r>
                </w:p>
              </w:tc>
              <w:tc>
                <w:tcPr>
                  <w:tcW w:w="45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68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pStyle w:val="Odlomakpopisa"/>
                    <w:numPr>
                      <w:ilvl w:val="0"/>
                      <w:numId w:val="14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Using key vocabulary for discussing breakdowns and faults</w:t>
                  </w:r>
                </w:p>
                <w:p w:rsidR="0055407F" w:rsidRPr="00412F89" w:rsidRDefault="0055407F" w:rsidP="0055407F">
                  <w:pPr>
                    <w:pStyle w:val="Odlomakpopisa"/>
                    <w:numPr>
                      <w:ilvl w:val="0"/>
                      <w:numId w:val="14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Discussing the cause-effect relationship</w:t>
                  </w:r>
                </w:p>
                <w:p w:rsidR="0055407F" w:rsidRPr="00412F89" w:rsidRDefault="0055407F" w:rsidP="0055407F">
                  <w:pPr>
                    <w:pStyle w:val="Odlomakpopisa"/>
                    <w:numPr>
                      <w:ilvl w:val="0"/>
                      <w:numId w:val="14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Commenting on mistakes in business</w:t>
                  </w:r>
                </w:p>
              </w:tc>
              <w:tc>
                <w:tcPr>
                  <w:tcW w:w="110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412F89" w:rsidRPr="00412F89" w:rsidTr="0043762C">
              <w:tc>
                <w:tcPr>
                  <w:tcW w:w="1600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Business communication skills: Speaking</w:t>
                  </w:r>
                </w:p>
              </w:tc>
              <w:tc>
                <w:tcPr>
                  <w:tcW w:w="45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68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pStyle w:val="Odlomakpopisa"/>
                    <w:numPr>
                      <w:ilvl w:val="0"/>
                      <w:numId w:val="15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Discussing and solving problems</w:t>
                  </w:r>
                </w:p>
                <w:p w:rsidR="0055407F" w:rsidRPr="00412F89" w:rsidRDefault="0055407F" w:rsidP="0055407F">
                  <w:pPr>
                    <w:pStyle w:val="Odlomakpopisa"/>
                    <w:numPr>
                      <w:ilvl w:val="0"/>
                      <w:numId w:val="15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Group work/pair work: Talking point – A breakdown in public relations</w:t>
                  </w:r>
                </w:p>
              </w:tc>
              <w:tc>
                <w:tcPr>
                  <w:tcW w:w="110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412F89" w:rsidRPr="00412F89" w:rsidTr="0043762C">
              <w:tc>
                <w:tcPr>
                  <w:tcW w:w="1600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Processes</w:t>
                  </w:r>
                </w:p>
              </w:tc>
              <w:tc>
                <w:tcPr>
                  <w:tcW w:w="45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68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numPr>
                      <w:ilvl w:val="0"/>
                      <w:numId w:val="16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Discussing various types of business processes</w:t>
                  </w:r>
                </w:p>
                <w:p w:rsidR="0055407F" w:rsidRPr="00412F89" w:rsidRDefault="0055407F" w:rsidP="0055407F">
                  <w:pPr>
                    <w:numPr>
                      <w:ilvl w:val="0"/>
                      <w:numId w:val="16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Analysing the stages of various types of processes</w:t>
                  </w:r>
                </w:p>
                <w:p w:rsidR="0055407F" w:rsidRPr="00412F89" w:rsidRDefault="0055407F" w:rsidP="0055407F">
                  <w:pPr>
                    <w:numPr>
                      <w:ilvl w:val="0"/>
                      <w:numId w:val="16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Making conclusions about the outcomes of business processes</w:t>
                  </w:r>
                </w:p>
              </w:tc>
              <w:tc>
                <w:tcPr>
                  <w:tcW w:w="110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412F89" w:rsidRPr="00412F89" w:rsidTr="0043762C">
              <w:tc>
                <w:tcPr>
                  <w:tcW w:w="1600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Business communication skills: Speaking and writing</w:t>
                  </w:r>
                </w:p>
              </w:tc>
              <w:tc>
                <w:tcPr>
                  <w:tcW w:w="45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68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pStyle w:val="Odlomakpopisa"/>
                    <w:numPr>
                      <w:ilvl w:val="0"/>
                      <w:numId w:val="17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Dealing with questions during talks and presentations</w:t>
                  </w:r>
                </w:p>
                <w:p w:rsidR="0055407F" w:rsidRPr="00412F89" w:rsidRDefault="0055407F" w:rsidP="0055407F">
                  <w:pPr>
                    <w:pStyle w:val="Odlomakpopisa"/>
                    <w:numPr>
                      <w:ilvl w:val="0"/>
                      <w:numId w:val="17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Group work/pair work: Participating in meetings</w:t>
                  </w:r>
                </w:p>
              </w:tc>
              <w:tc>
                <w:tcPr>
                  <w:tcW w:w="110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412F89" w:rsidRPr="00412F89" w:rsidTr="0043762C">
              <w:tc>
                <w:tcPr>
                  <w:tcW w:w="1600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Performance</w:t>
                  </w:r>
                </w:p>
              </w:tc>
              <w:tc>
                <w:tcPr>
                  <w:tcW w:w="45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68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pStyle w:val="Odlomakpopisa"/>
                    <w:numPr>
                      <w:ilvl w:val="0"/>
                      <w:numId w:val="18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Talking about personal qualities</w:t>
                  </w:r>
                </w:p>
                <w:p w:rsidR="0055407F" w:rsidRPr="00412F89" w:rsidRDefault="0055407F" w:rsidP="0055407F">
                  <w:pPr>
                    <w:pStyle w:val="Odlomakpopisa"/>
                    <w:numPr>
                      <w:ilvl w:val="0"/>
                      <w:numId w:val="18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Using appropriate language to discuss timelines</w:t>
                  </w:r>
                </w:p>
                <w:p w:rsidR="0055407F" w:rsidRPr="00412F89" w:rsidRDefault="0055407F" w:rsidP="0055407F">
                  <w:pPr>
                    <w:pStyle w:val="Odlomakpopisa"/>
                    <w:numPr>
                      <w:ilvl w:val="0"/>
                      <w:numId w:val="18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Introducing performance appraisals</w:t>
                  </w:r>
                </w:p>
              </w:tc>
              <w:tc>
                <w:tcPr>
                  <w:tcW w:w="110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412F89" w:rsidRPr="00412F89" w:rsidTr="0043762C">
              <w:tc>
                <w:tcPr>
                  <w:tcW w:w="1600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Business communication skills: Writing</w:t>
                  </w:r>
                </w:p>
              </w:tc>
              <w:tc>
                <w:tcPr>
                  <w:tcW w:w="45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68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pStyle w:val="Odlomakpopisa"/>
                    <w:numPr>
                      <w:ilvl w:val="0"/>
                      <w:numId w:val="19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Handling performance reviews</w:t>
                  </w:r>
                </w:p>
                <w:p w:rsidR="0055407F" w:rsidRPr="00412F89" w:rsidRDefault="0055407F" w:rsidP="0055407F">
                  <w:pPr>
                    <w:pStyle w:val="Odlomakpopisa"/>
                    <w:numPr>
                      <w:ilvl w:val="0"/>
                      <w:numId w:val="19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Writing a performance review for an employee</w:t>
                  </w:r>
                </w:p>
                <w:p w:rsidR="0055407F" w:rsidRPr="00412F89" w:rsidRDefault="0055407F" w:rsidP="0055407F">
                  <w:pPr>
                    <w:pStyle w:val="Odlomakpopisa"/>
                    <w:numPr>
                      <w:ilvl w:val="0"/>
                      <w:numId w:val="19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Group work/pair work: Analysing personal qualities in relation to workplace demands</w:t>
                  </w:r>
                </w:p>
              </w:tc>
              <w:tc>
                <w:tcPr>
                  <w:tcW w:w="110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412F89" w:rsidRPr="00412F89" w:rsidTr="0043762C">
              <w:tc>
                <w:tcPr>
                  <w:tcW w:w="1600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1D12E6" w:rsidP="0055407F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vertAlign w:val="superscript"/>
                      <w:lang w:val="en-GB"/>
                    </w:rPr>
                    <w:t>nd</w:t>
                  </w:r>
                  <w:r w:rsidRPr="00412F8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Progress test</w:t>
                  </w:r>
                </w:p>
              </w:tc>
              <w:tc>
                <w:tcPr>
                  <w:tcW w:w="45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468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1D12E6" w:rsidP="001D12E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412F8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  <w:r w:rsidRPr="00412F8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vertAlign w:val="superscript"/>
                      <w:lang w:val="en-GB"/>
                    </w:rPr>
                    <w:t>nd</w:t>
                  </w:r>
                  <w:r w:rsidRPr="00412F8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412F8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GB"/>
                    </w:rPr>
                    <w:t>Progeress</w:t>
                  </w:r>
                  <w:proofErr w:type="spellEnd"/>
                  <w:r w:rsidRPr="00412F8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GB"/>
                    </w:rPr>
                    <w:t xml:space="preserve"> test</w:t>
                  </w:r>
                </w:p>
              </w:tc>
              <w:tc>
                <w:tcPr>
                  <w:tcW w:w="110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412F89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</w:tr>
          </w:tbl>
          <w:p w:rsidR="0055407F" w:rsidRPr="00412F89" w:rsidRDefault="0055407F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A610A" w:rsidRPr="00BC2149" w:rsidTr="003A610A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412F89" w:rsidRDefault="007E463E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12F89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FE"/>
            </w:r>
            <w:r w:rsidR="003A610A"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3A610A"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lectures</w:t>
            </w:r>
          </w:p>
          <w:p w:rsidR="003A610A" w:rsidRPr="00412F89" w:rsidRDefault="007E463E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12F89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FE"/>
            </w:r>
            <w:r w:rsidR="003A610A"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seminars and workshops</w:t>
            </w:r>
          </w:p>
          <w:p w:rsidR="003A610A" w:rsidRPr="00412F89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12F89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exercises</w:t>
            </w: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 </w:t>
            </w:r>
          </w:p>
          <w:p w:rsidR="003A610A" w:rsidRPr="00412F89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12F89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412F89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in entirety</w:t>
            </w:r>
          </w:p>
          <w:p w:rsidR="003A610A" w:rsidRPr="00412F89" w:rsidRDefault="007E463E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12F89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FE"/>
            </w:r>
            <w:r w:rsidR="003A610A"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partial e-learning</w:t>
            </w:r>
          </w:p>
          <w:p w:rsidR="003A610A" w:rsidRPr="00412F8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2F89">
              <w:rPr>
                <w:rFonts w:ascii="MS Gothic" w:eastAsia="MS Gothic" w:hAnsi="MS Gothic" w:cs="Arial" w:hint="eastAsia"/>
                <w:color w:val="000000" w:themeColor="text1"/>
                <w:sz w:val="20"/>
                <w:szCs w:val="20"/>
              </w:rPr>
              <w:t>☐</w: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412F89" w:rsidRDefault="007E463E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12F89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FE"/>
            </w:r>
            <w:r w:rsidR="00730749" w:rsidRPr="00412F89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2616F8" w:rsidRPr="00412F89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i</w:t>
            </w:r>
            <w:r w:rsidR="003A610A"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ndependent assignments</w:t>
            </w:r>
          </w:p>
          <w:p w:rsidR="003A610A" w:rsidRPr="00412F89" w:rsidRDefault="007E463E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12F89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FE"/>
            </w:r>
            <w:r w:rsidR="00730749" w:rsidRPr="00412F89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3A610A"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multimedia</w:t>
            </w:r>
            <w:r w:rsidR="003A610A"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  <w:p w:rsidR="003A610A" w:rsidRPr="00412F89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12F89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laboratory</w:t>
            </w:r>
          </w:p>
          <w:p w:rsidR="003A610A" w:rsidRPr="00412F89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12F89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work with mentor</w:t>
            </w:r>
          </w:p>
          <w:p w:rsidR="003A610A" w:rsidRPr="00412F8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2F89">
              <w:rPr>
                <w:rFonts w:ascii="MS Gothic" w:eastAsia="MS Gothic" w:hAnsi="MS Gothic" w:cs="Arial" w:hint="eastAsia"/>
                <w:color w:val="000000" w:themeColor="text1"/>
                <w:sz w:val="20"/>
                <w:szCs w:val="20"/>
              </w:rPr>
              <w:t>☐</w: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</w: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other</w: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 w:rsidRPr="00412F8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412F89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A610A" w:rsidRPr="00BC2149" w:rsidTr="003A610A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3A610A" w:rsidRPr="00412F89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3A610A" w:rsidRPr="00412F89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3A610A" w:rsidRPr="00BC2149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Student</w:t>
            </w:r>
            <w:r w:rsidRPr="00BC2149">
              <w:rPr>
                <w:rStyle w:val="Referencakomentara"/>
              </w:rPr>
              <w:t xml:space="preserve"> </w:t>
            </w: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5017" w:rsidRPr="00C54F84" w:rsidRDefault="00E85017" w:rsidP="00E85017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C54F8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Signature requirements: </w:t>
            </w:r>
          </w:p>
          <w:p w:rsidR="00E85017" w:rsidRDefault="00E85017" w:rsidP="00E8501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2C363A"/>
                <w:sz w:val="20"/>
                <w:szCs w:val="20"/>
                <w:shd w:val="clear" w:color="auto" w:fill="FFFFFF"/>
                <w:lang w:val="en-GB"/>
              </w:rPr>
            </w:pPr>
            <w:r w:rsidRPr="007D7795">
              <w:rPr>
                <w:rFonts w:ascii="Arial" w:hAnsi="Arial" w:cs="Arial"/>
                <w:color w:val="2C363A"/>
                <w:sz w:val="20"/>
                <w:szCs w:val="20"/>
                <w:shd w:val="clear" w:color="auto" w:fill="FFFFFF"/>
                <w:lang w:val="en-GB"/>
              </w:rPr>
              <w:t>Students must meet both requirements to get the signature</w:t>
            </w:r>
            <w:r w:rsidRPr="007D7795">
              <w:rPr>
                <w:rFonts w:ascii="Arial" w:hAnsi="Arial" w:cs="Arial"/>
                <w:color w:val="2C363A"/>
                <w:sz w:val="20"/>
                <w:szCs w:val="20"/>
                <w:lang w:val="en-GB"/>
              </w:rPr>
              <w:br/>
            </w:r>
            <w:r w:rsidRPr="007D7795">
              <w:rPr>
                <w:rFonts w:ascii="Arial" w:hAnsi="Arial" w:cs="Arial"/>
                <w:color w:val="2C363A"/>
                <w:sz w:val="20"/>
                <w:szCs w:val="20"/>
                <w:shd w:val="clear" w:color="auto" w:fill="FFFFFF"/>
                <w:lang w:val="en-GB"/>
              </w:rPr>
              <w:t>1.    Regular class attendance (at least 70% of practice lessons for full-time students and 50% of practice lessons for part-time students) which includes preparation for classes as instructed in class.</w:t>
            </w:r>
            <w:r w:rsidRPr="007D7795">
              <w:rPr>
                <w:rFonts w:ascii="Arial" w:hAnsi="Arial" w:cs="Arial"/>
                <w:color w:val="2C363A"/>
                <w:sz w:val="20"/>
                <w:szCs w:val="20"/>
                <w:lang w:val="en-GB"/>
              </w:rPr>
              <w:br/>
            </w:r>
            <w:r w:rsidRPr="007D7795">
              <w:rPr>
                <w:rFonts w:ascii="Arial" w:hAnsi="Arial" w:cs="Arial"/>
                <w:color w:val="2C363A"/>
                <w:sz w:val="20"/>
                <w:szCs w:val="20"/>
                <w:shd w:val="clear" w:color="auto" w:fill="FFFFFF"/>
                <w:lang w:val="en-GB"/>
              </w:rPr>
              <w:t xml:space="preserve">2.    Regular submission of correctly completed assignments on Moodle or to the </w:t>
            </w:r>
            <w:r w:rsidRPr="007D7795">
              <w:rPr>
                <w:rFonts w:ascii="Arial" w:hAnsi="Arial" w:cs="Arial"/>
                <w:color w:val="2C363A"/>
                <w:sz w:val="20"/>
                <w:szCs w:val="20"/>
                <w:shd w:val="clear" w:color="auto" w:fill="FFFFFF"/>
                <w:lang w:val="en-GB"/>
              </w:rPr>
              <w:lastRenderedPageBreak/>
              <w:t>teacher (content of the assignments is included in the tests/final exam) which is done according by an agreed deadline.</w:t>
            </w:r>
          </w:p>
          <w:p w:rsidR="00E85017" w:rsidRPr="00C54F84" w:rsidRDefault="00E85017" w:rsidP="00E85017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C54F8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Exam requirement:</w:t>
            </w:r>
          </w:p>
          <w:p w:rsidR="008A3C7F" w:rsidRPr="00E85017" w:rsidRDefault="00E85017" w:rsidP="00E85017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  <w:r w:rsidRPr="008E697A">
              <w:rPr>
                <w:rFonts w:ascii="Arial" w:hAnsi="Arial" w:cs="Arial"/>
                <w:color w:val="2C363A"/>
                <w:sz w:val="20"/>
                <w:szCs w:val="20"/>
                <w:shd w:val="clear" w:color="auto" w:fill="FFFFFF"/>
                <w:lang w:val="en-GB"/>
              </w:rPr>
              <w:t>Getting the teacher’s signature in the EFST intranet system.</w:t>
            </w:r>
            <w:bookmarkStart w:id="0" w:name="_GoBack"/>
            <w:bookmarkEnd w:id="0"/>
          </w:p>
        </w:tc>
      </w:tr>
      <w:tr w:rsidR="003A610A" w:rsidRPr="00BC2149" w:rsidTr="003A610A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 xml:space="preserve">Screening student work </w:t>
            </w:r>
            <w:r w:rsidRPr="00BC2149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(name the proportion of ECTS credits for each</w:t>
            </w:r>
            <w:r w:rsidRPr="00BC2149">
              <w:rPr>
                <w:rStyle w:val="Referencakomentara"/>
              </w:rPr>
              <w:t xml:space="preserve"> </w:t>
            </w:r>
            <w:r w:rsidRPr="00BC2149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12F89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12F89" w:rsidRDefault="00021441" w:rsidP="00021441">
            <w:pPr>
              <w:pStyle w:val="FieldText"/>
              <w:jc w:val="center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12F89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12F89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12F89" w:rsidRDefault="00E720CD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Individual assignments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12F89" w:rsidRDefault="00E720CD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</w:tr>
      <w:tr w:rsidR="003A610A" w:rsidRPr="00BC2149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412F89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A610A" w:rsidRPr="00412F89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12F8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12F8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12F8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12F8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12F8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412F89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A610A" w:rsidRPr="00412F89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12F8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12F8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12F8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12F8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12F8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A610A" w:rsidRPr="00412F89" w:rsidRDefault="00657870" w:rsidP="006578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Moodle </w:t>
            </w:r>
            <w:proofErr w:type="spellStart"/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course</w:t>
            </w:r>
            <w:proofErr w:type="spellEnd"/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activity</w:t>
            </w:r>
            <w:proofErr w:type="spellEnd"/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</w:t>
            </w:r>
            <w:proofErr w:type="spellStart"/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Forums</w:t>
            </w:r>
            <w:proofErr w:type="spellEnd"/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; Chat)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12F89" w:rsidRDefault="00657870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</w:tr>
      <w:tr w:rsidR="003A610A" w:rsidRPr="00BC2149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412F89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A610A" w:rsidRPr="00412F89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12F8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12F8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12F8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12F8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12F8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412F89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A610A" w:rsidRPr="00412F89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12F8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12F8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12F8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12F8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12F8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A610A" w:rsidRPr="00412F89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12F8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12F8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12F8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12F8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12F8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12F89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12F8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12F8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12F8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12F8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12F8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BC2149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412F89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A610A" w:rsidRPr="00412F89" w:rsidRDefault="00021441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12F89">
              <w:rPr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  <w:r w:rsidR="00124B5D" w:rsidRPr="00412F89">
              <w:rPr>
                <w:b w:val="0"/>
                <w:color w:val="000000" w:themeColor="text1"/>
                <w:sz w:val="20"/>
                <w:szCs w:val="20"/>
                <w:lang w:val="hr-HR"/>
              </w:rPr>
              <w:t>*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412F89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12F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A610A" w:rsidRPr="00412F8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A610A" w:rsidRPr="00412F8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12F8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3A610A" w:rsidRPr="00BC2149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12F8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12F89" w:rsidRDefault="00021441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12F8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12F8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12F8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12F8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3A610A" w:rsidRPr="00BC2149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412F8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323D2C" w:rsidRPr="00412F89" w:rsidRDefault="00323D2C" w:rsidP="00323D2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*Passing two tests can replace the final written exam.</w:t>
            </w:r>
          </w:p>
          <w:p w:rsidR="00323D2C" w:rsidRPr="00412F89" w:rsidRDefault="00323D2C" w:rsidP="00323D2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722618" w:rsidRPr="00412F89" w:rsidRDefault="00323D2C" w:rsidP="00323D2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PROGRESS TESTS: </w:t>
            </w:r>
          </w:p>
          <w:p w:rsidR="00722618" w:rsidRPr="00412F89" w:rsidRDefault="00722618" w:rsidP="0072261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Students pass the course by taking written tests only.</w:t>
            </w:r>
          </w:p>
          <w:p w:rsidR="00722618" w:rsidRPr="00412F89" w:rsidRDefault="00722618" w:rsidP="0072261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Students can pass the course by successfully passing two progress tests (week 8 and week 15). Students who pass the 1st test can take the 2nd test. Alterna</w:t>
            </w:r>
            <w:r w:rsidR="00F574D4"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tively, students sit for the</w: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the</w:t>
            </w:r>
            <w:proofErr w:type="spellEnd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final comprehensive exam during examination periods.</w:t>
            </w:r>
          </w:p>
          <w:p w:rsidR="00722618" w:rsidRPr="00412F89" w:rsidRDefault="00657870" w:rsidP="00722618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412F8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NOTE: Some lecturers will administer progress tests/exams in digital format on Moodle platform.</w:t>
            </w:r>
          </w:p>
          <w:p w:rsidR="00722618" w:rsidRPr="00412F89" w:rsidRDefault="00323D2C" w:rsidP="00323D2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WRITTEN EXAM: </w:t>
            </w:r>
          </w:p>
          <w:p w:rsidR="00722618" w:rsidRPr="00412F89" w:rsidRDefault="00323D2C" w:rsidP="00323D2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Students who do not pass the tests sit for the final exam during the official exam sessions. The positive result </w:t>
            </w:r>
            <w:proofErr w:type="gram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is achieved</w:t>
            </w:r>
            <w:proofErr w:type="gramEnd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by gaining at least 50% of correct answers.</w:t>
            </w:r>
          </w:p>
          <w:p w:rsidR="00323D2C" w:rsidRPr="00412F89" w:rsidRDefault="00323D2C" w:rsidP="00323D2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  <w:p w:rsidR="00722618" w:rsidRPr="00412F89" w:rsidRDefault="00323D2C" w:rsidP="0072261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ORAL EXAM: </w:t>
            </w:r>
          </w:p>
          <w:p w:rsidR="00722618" w:rsidRPr="00412F89" w:rsidRDefault="00722618" w:rsidP="0072261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Students</w:t>
            </w:r>
            <w:proofErr w:type="spellEnd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can</w:t>
            </w:r>
            <w:proofErr w:type="spellEnd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request</w:t>
            </w:r>
            <w:proofErr w:type="spellEnd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an</w:t>
            </w:r>
            <w:proofErr w:type="spellEnd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oral</w:t>
            </w:r>
            <w:proofErr w:type="spellEnd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exam</w:t>
            </w:r>
            <w:proofErr w:type="spellEnd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to </w:t>
            </w:r>
            <w:proofErr w:type="spell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improve</w:t>
            </w:r>
            <w:proofErr w:type="spellEnd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the </w:t>
            </w:r>
            <w:proofErr w:type="spell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final</w:t>
            </w:r>
            <w:proofErr w:type="spellEnd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grade </w:t>
            </w:r>
            <w:proofErr w:type="spell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obtained</w:t>
            </w:r>
            <w:proofErr w:type="spellEnd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after</w:t>
            </w:r>
            <w:proofErr w:type="spellEnd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the </w:t>
            </w:r>
            <w:proofErr w:type="spell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progress</w:t>
            </w:r>
            <w:proofErr w:type="spellEnd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tests</w:t>
            </w:r>
            <w:proofErr w:type="spellEnd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final</w:t>
            </w:r>
            <w:proofErr w:type="spellEnd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comprehensive</w:t>
            </w:r>
            <w:proofErr w:type="spellEnd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exam</w:t>
            </w:r>
            <w:proofErr w:type="spellEnd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The </w:t>
            </w:r>
            <w:proofErr w:type="spell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contents</w:t>
            </w:r>
            <w:proofErr w:type="spellEnd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of the </w:t>
            </w:r>
            <w:proofErr w:type="spell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oral</w:t>
            </w:r>
            <w:proofErr w:type="spellEnd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exam</w:t>
            </w:r>
            <w:proofErr w:type="spellEnd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are set </w:t>
            </w:r>
            <w:proofErr w:type="spell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forth</w:t>
            </w:r>
            <w:proofErr w:type="spellEnd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by</w:t>
            </w:r>
            <w:proofErr w:type="spellEnd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the </w:t>
            </w:r>
            <w:proofErr w:type="spell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course</w:t>
            </w:r>
            <w:proofErr w:type="spellEnd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tutor. </w:t>
            </w:r>
            <w:proofErr w:type="spell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Oral</w:t>
            </w:r>
            <w:proofErr w:type="spellEnd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exam</w:t>
            </w:r>
            <w:proofErr w:type="spellEnd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can</w:t>
            </w:r>
            <w:proofErr w:type="spellEnd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be</w:t>
            </w:r>
            <w:proofErr w:type="spellEnd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held</w:t>
            </w:r>
            <w:proofErr w:type="spellEnd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during</w:t>
            </w:r>
            <w:proofErr w:type="spellEnd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examination</w:t>
            </w:r>
            <w:proofErr w:type="spellEnd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periods</w:t>
            </w:r>
            <w:proofErr w:type="spellEnd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only</w:t>
            </w:r>
            <w:proofErr w:type="spellEnd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:rsidR="0040193A" w:rsidRPr="00412F89" w:rsidRDefault="0040193A" w:rsidP="0072261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40193A" w:rsidRPr="00412F89" w:rsidRDefault="0040193A" w:rsidP="0072261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EXAM IN FRONT OF THE EXAMINATION PANEL: </w:t>
            </w:r>
            <w:proofErr w:type="spell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Both</w:t>
            </w:r>
            <w:proofErr w:type="spellEnd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oral</w:t>
            </w:r>
            <w:proofErr w:type="spellEnd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and </w:t>
            </w:r>
            <w:proofErr w:type="spell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written</w:t>
            </w:r>
            <w:proofErr w:type="spellEnd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Student </w:t>
            </w:r>
            <w:proofErr w:type="spell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has</w:t>
            </w:r>
            <w:proofErr w:type="spellEnd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to </w:t>
            </w:r>
            <w:proofErr w:type="spell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achieve</w:t>
            </w:r>
            <w:proofErr w:type="spellEnd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 minimum of 30% of </w:t>
            </w:r>
            <w:proofErr w:type="spell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correct</w:t>
            </w:r>
            <w:proofErr w:type="spellEnd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answers</w:t>
            </w:r>
            <w:proofErr w:type="spellEnd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at the </w:t>
            </w:r>
            <w:proofErr w:type="spell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writing</w:t>
            </w:r>
            <w:proofErr w:type="spellEnd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exam</w:t>
            </w:r>
            <w:proofErr w:type="spellEnd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to </w:t>
            </w:r>
            <w:proofErr w:type="spell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be</w:t>
            </w:r>
            <w:proofErr w:type="spellEnd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allowed</w:t>
            </w:r>
            <w:proofErr w:type="spellEnd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to take the </w:t>
            </w:r>
            <w:proofErr w:type="spell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exam</w:t>
            </w:r>
            <w:proofErr w:type="spellEnd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in front of the </w:t>
            </w:r>
            <w:proofErr w:type="spell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examination</w:t>
            </w:r>
            <w:proofErr w:type="spellEnd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panel..</w:t>
            </w:r>
          </w:p>
        </w:tc>
      </w:tr>
      <w:tr w:rsidR="003A610A" w:rsidRPr="00BC2149" w:rsidTr="003A610A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412F8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12F8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412F8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12F8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412F8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12F8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3A610A" w:rsidRPr="00BC2149" w:rsidTr="003A610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412F89" w:rsidRDefault="00E720CD" w:rsidP="00496E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Hughes, J. &amp; </w:t>
            </w:r>
            <w:proofErr w:type="spell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Naunton</w:t>
            </w:r>
            <w:proofErr w:type="spellEnd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J. </w: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 w:themeFill="background1"/>
                <w:lang w:val="en-GB"/>
              </w:rPr>
              <w:t>(201</w:t>
            </w:r>
            <w:r w:rsidR="00496E12" w:rsidRPr="00412F8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 w:themeFill="background1"/>
                <w:lang w:val="en-GB"/>
              </w:rPr>
              <w:t>7</w: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 w:themeFill="background1"/>
                <w:lang w:val="en-GB"/>
              </w:rPr>
              <w:t>).</w: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412F89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Business Result Intermediate Student's Book with Online Practice</w: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. Oxford: University Press.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412F89" w:rsidRDefault="00E720CD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412F89" w:rsidRDefault="00E720CD" w:rsidP="00E720C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No </w:t>
            </w:r>
          </w:p>
        </w:tc>
      </w:tr>
      <w:tr w:rsidR="003A610A" w:rsidRPr="00BC2149" w:rsidTr="003A610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412F89" w:rsidRDefault="00E720CD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Online workbook for revision and self-study.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412F89" w:rsidRDefault="00323D2C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No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412F89" w:rsidRDefault="00323D2C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Yes</w:t>
            </w:r>
          </w:p>
        </w:tc>
      </w:tr>
      <w:tr w:rsidR="003A610A" w:rsidRPr="00BC2149" w:rsidTr="003A610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412F89" w:rsidRDefault="00E720CD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Oxford Business English Dictionary for Learners of English with CD-ROM (recommended; alternatively – any Business English Dictionary downloaded as an app)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412F8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A3BDC" w:rsidRPr="00412F89" w:rsidRDefault="00DA3BDC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3A610A" w:rsidRPr="00412F89" w:rsidRDefault="00323D2C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Yes</w:t>
            </w:r>
          </w:p>
        </w:tc>
      </w:tr>
      <w:tr w:rsidR="003A610A" w:rsidRPr="00BC2149" w:rsidTr="003A610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412F89" w:rsidRDefault="00C917F8" w:rsidP="00130FA5">
            <w:pPr>
              <w:tabs>
                <w:tab w:val="left" w:pos="567"/>
              </w:tabs>
              <w:snapToGrid w:val="0"/>
              <w:spacing w:before="120"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highlight w:val="cyan"/>
                <w:lang w:val="en-GB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E-material produced by the course tutor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412F8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412F89" w:rsidRDefault="00C917F8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Yes</w:t>
            </w:r>
            <w:proofErr w:type="spellEnd"/>
          </w:p>
        </w:tc>
      </w:tr>
      <w:tr w:rsidR="003A610A" w:rsidRPr="00BC2149" w:rsidTr="003A610A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412F89" w:rsidRDefault="00C9743D" w:rsidP="00130FA5">
            <w:pPr>
              <w:tabs>
                <w:tab w:val="left" w:pos="567"/>
              </w:tabs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highlight w:val="cyan"/>
                <w:lang w:val="en-GB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Online resources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412F8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412F89" w:rsidRDefault="00C9743D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Yes</w:t>
            </w:r>
            <w:proofErr w:type="spellEnd"/>
          </w:p>
        </w:tc>
      </w:tr>
      <w:tr w:rsidR="003A610A" w:rsidRPr="00BC2149" w:rsidTr="003A610A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412F89" w:rsidRDefault="003A610A" w:rsidP="00130FA5">
            <w:pPr>
              <w:tabs>
                <w:tab w:val="left" w:pos="2820"/>
              </w:tabs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412F8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412F8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3A610A" w:rsidRPr="00BC2149" w:rsidTr="003A610A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412F89" w:rsidRDefault="003A610A" w:rsidP="00130FA5">
            <w:pPr>
              <w:tabs>
                <w:tab w:val="left" w:pos="2820"/>
              </w:tabs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412F8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412F8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3A610A" w:rsidRPr="00BC2149" w:rsidTr="003A610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412F8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412F8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412F8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3A610A" w:rsidRPr="00BC2149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D01D9" w:rsidRPr="00412F89" w:rsidRDefault="003D01D9" w:rsidP="003D01D9">
            <w:pPr>
              <w:numPr>
                <w:ilvl w:val="0"/>
                <w:numId w:val="21"/>
              </w:numPr>
              <w:tabs>
                <w:tab w:val="left" w:pos="567"/>
              </w:tabs>
              <w:snapToGrid w:val="0"/>
              <w:spacing w:after="0" w:line="240" w:lineRule="auto"/>
              <w:ind w:left="714" w:hanging="357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412F89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Longman Business English Dictionary</w: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 Pearson Education, Essex, 2000.</w:t>
            </w:r>
          </w:p>
          <w:p w:rsidR="003D01D9" w:rsidRPr="00412F89" w:rsidRDefault="003D01D9" w:rsidP="003D01D9">
            <w:pPr>
              <w:numPr>
                <w:ilvl w:val="0"/>
                <w:numId w:val="21"/>
              </w:numPr>
              <w:tabs>
                <w:tab w:val="left" w:pos="567"/>
              </w:tabs>
              <w:snapToGrid w:val="0"/>
              <w:spacing w:after="0" w:line="240" w:lineRule="auto"/>
              <w:ind w:left="714" w:hanging="357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Mascull, B., </w:t>
            </w:r>
            <w:r w:rsidRPr="00412F89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Business Vocabulary in Use</w: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 Cambridge University Press, Cambridge, 2010.</w:t>
            </w:r>
          </w:p>
          <w:p w:rsidR="003D01D9" w:rsidRPr="00412F89" w:rsidRDefault="003D01D9" w:rsidP="003D01D9">
            <w:pPr>
              <w:numPr>
                <w:ilvl w:val="0"/>
                <w:numId w:val="21"/>
              </w:numPr>
              <w:tabs>
                <w:tab w:val="left" w:pos="567"/>
              </w:tabs>
              <w:snapToGrid w:val="0"/>
              <w:spacing w:after="0" w:line="240" w:lineRule="auto"/>
              <w:ind w:left="714" w:hanging="357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Mascull, B., </w:t>
            </w:r>
            <w:r w:rsidRPr="00412F89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Natural Business English</w: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DELTA Publishing, </w:t>
            </w:r>
            <w:proofErr w:type="spell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Peaslake</w:t>
            </w:r>
            <w:proofErr w:type="spellEnd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 2013.</w:t>
            </w:r>
          </w:p>
          <w:p w:rsidR="003D01D9" w:rsidRPr="00412F89" w:rsidRDefault="003D01D9" w:rsidP="003D01D9">
            <w:pPr>
              <w:numPr>
                <w:ilvl w:val="0"/>
                <w:numId w:val="21"/>
              </w:numPr>
              <w:snapToGrid w:val="0"/>
              <w:spacing w:after="0" w:line="240" w:lineRule="auto"/>
              <w:ind w:left="714" w:hanging="3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Špiljak</w:t>
            </w:r>
            <w:proofErr w:type="spellEnd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V. (ur.) </w:t>
            </w:r>
            <w:r w:rsidRPr="00412F8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Englesko-hrvatski poslovni rječnik</w: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Masmedia</w:t>
            </w:r>
            <w:proofErr w:type="spellEnd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, Zagreb, 2000.</w:t>
            </w:r>
          </w:p>
          <w:p w:rsidR="003D01D9" w:rsidRPr="00412F89" w:rsidRDefault="003D01D9" w:rsidP="003D01D9">
            <w:pPr>
              <w:numPr>
                <w:ilvl w:val="0"/>
                <w:numId w:val="21"/>
              </w:numPr>
              <w:snapToGrid w:val="0"/>
              <w:spacing w:after="0" w:line="240" w:lineRule="auto"/>
              <w:ind w:left="714" w:hanging="3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Špiljak</w:t>
            </w:r>
            <w:proofErr w:type="spellEnd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V. (ur.) </w:t>
            </w:r>
            <w:r w:rsidRPr="00412F8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Hrvatsko-engleski poslovni rječnik</w:t>
            </w: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Masmedia</w:t>
            </w:r>
            <w:proofErr w:type="spellEnd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</w:rPr>
              <w:t>, Zagreb, 2008.</w:t>
            </w:r>
          </w:p>
          <w:p w:rsidR="003D01D9" w:rsidRPr="00412F89" w:rsidRDefault="003D01D9" w:rsidP="003D01D9">
            <w:pPr>
              <w:numPr>
                <w:ilvl w:val="0"/>
                <w:numId w:val="21"/>
              </w:numPr>
              <w:tabs>
                <w:tab w:val="left" w:pos="567"/>
              </w:tabs>
              <w:snapToGrid w:val="0"/>
              <w:spacing w:after="0" w:line="240" w:lineRule="auto"/>
              <w:ind w:left="714" w:hanging="357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Walter, E. &amp; Woodford, K., Using Collocations for Natural English, DELTA Publishing, </w:t>
            </w:r>
            <w:proofErr w:type="spellStart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Peaslake</w:t>
            </w:r>
            <w:proofErr w:type="spellEnd"/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 2010.</w:t>
            </w:r>
          </w:p>
          <w:p w:rsidR="00323D2C" w:rsidRPr="00412F89" w:rsidRDefault="003D01D9" w:rsidP="003D01D9">
            <w:pPr>
              <w:pStyle w:val="Odlomakpopisa"/>
              <w:numPr>
                <w:ilvl w:val="0"/>
                <w:numId w:val="21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2F8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www.onelook.com (over 1061 English-English on-line dictionaries)</w:t>
            </w:r>
          </w:p>
        </w:tc>
      </w:tr>
      <w:tr w:rsidR="003A610A" w:rsidRPr="00BC2149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412F8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381071" w:rsidRPr="00412F89" w:rsidRDefault="00381071" w:rsidP="00381071">
            <w:pPr>
              <w:numPr>
                <w:ilvl w:val="0"/>
                <w:numId w:val="2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412F8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Registering students' attendance and success in carrying out their duties (lecturer)</w:t>
            </w:r>
          </w:p>
          <w:p w:rsidR="00381071" w:rsidRPr="00412F89" w:rsidRDefault="00381071" w:rsidP="00381071">
            <w:pPr>
              <w:numPr>
                <w:ilvl w:val="0"/>
                <w:numId w:val="2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412F8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Monitoring lectures and prac</w:t>
            </w:r>
            <w:r w:rsidR="00DC631D" w:rsidRPr="00412F8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tice hours (Vice Dean for Academic Affairs</w:t>
            </w:r>
            <w:r w:rsidRPr="00412F8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  <w:p w:rsidR="00381071" w:rsidRPr="00412F89" w:rsidRDefault="00381071" w:rsidP="00381071">
            <w:pPr>
              <w:numPr>
                <w:ilvl w:val="0"/>
                <w:numId w:val="2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412F8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Students' performance analysis in each</w:t>
            </w:r>
            <w:r w:rsidR="00DC631D" w:rsidRPr="00412F8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 xml:space="preserve"> course (Vice Dean for Academic Affairs</w:t>
            </w:r>
            <w:r w:rsidRPr="00412F8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  <w:p w:rsidR="00443186" w:rsidRPr="00412F89" w:rsidRDefault="00381071" w:rsidP="00381071">
            <w:pPr>
              <w:numPr>
                <w:ilvl w:val="0"/>
                <w:numId w:val="2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412F8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Students' questionnaire on the quality of lecturer and classes for each course (University of Split, Quality Assurance Centre)</w:t>
            </w:r>
          </w:p>
          <w:p w:rsidR="00381071" w:rsidRPr="00412F89" w:rsidRDefault="00381071" w:rsidP="00381071">
            <w:pPr>
              <w:numPr>
                <w:ilvl w:val="0"/>
                <w:numId w:val="2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412F8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 xml:space="preserve">Examination is the instrument used to evaluate individual course outcomes by the course lecturer. The </w:t>
            </w:r>
            <w:proofErr w:type="gramStart"/>
            <w:r w:rsidRPr="00412F8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exam contents may be assessed periodically by the Vice</w:t>
            </w:r>
            <w:r w:rsidR="00DC631D" w:rsidRPr="00412F8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 xml:space="preserve"> Dean for Academic Affairs</w:t>
            </w:r>
            <w:proofErr w:type="gramEnd"/>
            <w:r w:rsidRPr="00412F8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 xml:space="preserve"> in order to establish the adequacy of the testing methods.</w:t>
            </w:r>
          </w:p>
        </w:tc>
      </w:tr>
      <w:tr w:rsidR="003A610A" w:rsidRPr="00BC2149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Other (</w:t>
            </w:r>
            <w:r w:rsidRPr="00BC2149">
              <w:rPr>
                <w:rFonts w:ascii="Arial" w:hAnsi="Arial" w:cs="Arial"/>
                <w:sz w:val="20"/>
                <w:szCs w:val="20"/>
                <w:lang w:val="en-GB"/>
              </w:rPr>
              <w:t>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A66DE" w:rsidRPr="00412F89" w:rsidRDefault="001A66DE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</w:p>
          <w:p w:rsidR="003A610A" w:rsidRPr="00412F89" w:rsidRDefault="004C5247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2F8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Language of instruction is English.</w:t>
            </w:r>
          </w:p>
        </w:tc>
      </w:tr>
    </w:tbl>
    <w:p w:rsidR="003A610A" w:rsidRDefault="003A610A"/>
    <w:p w:rsidR="003A610A" w:rsidRDefault="003A610A"/>
    <w:sectPr w:rsidR="003A610A" w:rsidSect="000205B4">
      <w:footerReference w:type="default" r:id="rId9"/>
      <w:headerReference w:type="first" r:id="rId10"/>
      <w:footerReference w:type="first" r:id="rId11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24B7" w:rsidRDefault="007424B7" w:rsidP="00B833D0">
      <w:pPr>
        <w:spacing w:after="0" w:line="240" w:lineRule="auto"/>
      </w:pPr>
      <w:r>
        <w:separator/>
      </w:r>
    </w:p>
  </w:endnote>
  <w:endnote w:type="continuationSeparator" w:id="0">
    <w:p w:rsidR="007424B7" w:rsidRDefault="007424B7" w:rsidP="00B83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F89" w:rsidRDefault="00412F89" w:rsidP="00412F89">
    <w:pPr>
      <w:pStyle w:val="Podnoje"/>
    </w:pPr>
    <w:r>
      <w:t>2020./2021. 01/12/20 – 40.Sj. FV</w:t>
    </w:r>
  </w:p>
  <w:p w:rsidR="00412F89" w:rsidRDefault="00412F89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F89" w:rsidRDefault="00412F89" w:rsidP="00412F89">
    <w:pPr>
      <w:pStyle w:val="Podnoje"/>
    </w:pPr>
    <w:r>
      <w:t>2020./2021. 01/12/20 – 40.Sj. FV</w:t>
    </w:r>
  </w:p>
  <w:p w:rsidR="00412F89" w:rsidRDefault="00412F8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24B7" w:rsidRDefault="007424B7" w:rsidP="00B833D0">
      <w:pPr>
        <w:spacing w:after="0" w:line="240" w:lineRule="auto"/>
      </w:pPr>
      <w:r>
        <w:separator/>
      </w:r>
    </w:p>
  </w:footnote>
  <w:footnote w:type="continuationSeparator" w:id="0">
    <w:p w:rsidR="007424B7" w:rsidRDefault="007424B7" w:rsidP="00B83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3D0" w:rsidRPr="00B833D0" w:rsidRDefault="00B833D0" w:rsidP="00B833D0">
    <w:pPr>
      <w:spacing w:after="0" w:line="240" w:lineRule="auto"/>
      <w:rPr>
        <w:rFonts w:ascii="Times New Roman" w:hAnsi="Times New Roman"/>
        <w:sz w:val="24"/>
        <w:szCs w:val="24"/>
        <w:lang w:eastAsia="hr-HR"/>
      </w:rPr>
    </w:pPr>
  </w:p>
  <w:p w:rsidR="00B833D0" w:rsidRDefault="00B833D0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806D3"/>
    <w:multiLevelType w:val="hybridMultilevel"/>
    <w:tmpl w:val="9C5C16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F7631"/>
    <w:multiLevelType w:val="hybridMultilevel"/>
    <w:tmpl w:val="180E18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A16DEB"/>
    <w:multiLevelType w:val="hybridMultilevel"/>
    <w:tmpl w:val="1F288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A39BF"/>
    <w:multiLevelType w:val="hybridMultilevel"/>
    <w:tmpl w:val="3F1EDD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400100"/>
    <w:multiLevelType w:val="hybridMultilevel"/>
    <w:tmpl w:val="F46C99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A91E31"/>
    <w:multiLevelType w:val="hybridMultilevel"/>
    <w:tmpl w:val="E41CAC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B93F95"/>
    <w:multiLevelType w:val="hybridMultilevel"/>
    <w:tmpl w:val="D50019A4"/>
    <w:lvl w:ilvl="0" w:tplc="041A000F">
      <w:start w:val="1"/>
      <w:numFmt w:val="decimal"/>
      <w:lvlText w:val="%1."/>
      <w:lvlJc w:val="left"/>
      <w:pPr>
        <w:ind w:left="1077" w:hanging="360"/>
      </w:pPr>
    </w:lvl>
    <w:lvl w:ilvl="1" w:tplc="041A0019" w:tentative="1">
      <w:start w:val="1"/>
      <w:numFmt w:val="lowerLetter"/>
      <w:lvlText w:val="%2."/>
      <w:lvlJc w:val="left"/>
      <w:pPr>
        <w:ind w:left="1797" w:hanging="360"/>
      </w:pPr>
    </w:lvl>
    <w:lvl w:ilvl="2" w:tplc="041A001B" w:tentative="1">
      <w:start w:val="1"/>
      <w:numFmt w:val="lowerRoman"/>
      <w:lvlText w:val="%3."/>
      <w:lvlJc w:val="right"/>
      <w:pPr>
        <w:ind w:left="2517" w:hanging="180"/>
      </w:pPr>
    </w:lvl>
    <w:lvl w:ilvl="3" w:tplc="041A000F" w:tentative="1">
      <w:start w:val="1"/>
      <w:numFmt w:val="decimal"/>
      <w:lvlText w:val="%4."/>
      <w:lvlJc w:val="left"/>
      <w:pPr>
        <w:ind w:left="3237" w:hanging="360"/>
      </w:pPr>
    </w:lvl>
    <w:lvl w:ilvl="4" w:tplc="041A0019" w:tentative="1">
      <w:start w:val="1"/>
      <w:numFmt w:val="lowerLetter"/>
      <w:lvlText w:val="%5."/>
      <w:lvlJc w:val="left"/>
      <w:pPr>
        <w:ind w:left="3957" w:hanging="360"/>
      </w:pPr>
    </w:lvl>
    <w:lvl w:ilvl="5" w:tplc="041A001B" w:tentative="1">
      <w:start w:val="1"/>
      <w:numFmt w:val="lowerRoman"/>
      <w:lvlText w:val="%6."/>
      <w:lvlJc w:val="right"/>
      <w:pPr>
        <w:ind w:left="4677" w:hanging="180"/>
      </w:pPr>
    </w:lvl>
    <w:lvl w:ilvl="6" w:tplc="041A000F" w:tentative="1">
      <w:start w:val="1"/>
      <w:numFmt w:val="decimal"/>
      <w:lvlText w:val="%7."/>
      <w:lvlJc w:val="left"/>
      <w:pPr>
        <w:ind w:left="5397" w:hanging="360"/>
      </w:pPr>
    </w:lvl>
    <w:lvl w:ilvl="7" w:tplc="041A0019" w:tentative="1">
      <w:start w:val="1"/>
      <w:numFmt w:val="lowerLetter"/>
      <w:lvlText w:val="%8."/>
      <w:lvlJc w:val="left"/>
      <w:pPr>
        <w:ind w:left="6117" w:hanging="360"/>
      </w:pPr>
    </w:lvl>
    <w:lvl w:ilvl="8" w:tplc="041A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0272A5F"/>
    <w:multiLevelType w:val="hybridMultilevel"/>
    <w:tmpl w:val="5538AB2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233E1C"/>
    <w:multiLevelType w:val="hybridMultilevel"/>
    <w:tmpl w:val="DF3A3F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AC75B54"/>
    <w:multiLevelType w:val="hybridMultilevel"/>
    <w:tmpl w:val="F11683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A423A47"/>
    <w:multiLevelType w:val="hybridMultilevel"/>
    <w:tmpl w:val="C596A4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FC1AA4"/>
    <w:multiLevelType w:val="hybridMultilevel"/>
    <w:tmpl w:val="11D69F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415AA6"/>
    <w:multiLevelType w:val="hybridMultilevel"/>
    <w:tmpl w:val="A796C80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967006"/>
    <w:multiLevelType w:val="hybridMultilevel"/>
    <w:tmpl w:val="EAE4C3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3F5A7B"/>
    <w:multiLevelType w:val="hybridMultilevel"/>
    <w:tmpl w:val="F23A37A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F476060"/>
    <w:multiLevelType w:val="hybridMultilevel"/>
    <w:tmpl w:val="FAEE20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0641CF8"/>
    <w:multiLevelType w:val="hybridMultilevel"/>
    <w:tmpl w:val="53A43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8" w15:restartNumberingAfterBreak="0">
    <w:nsid w:val="77041A73"/>
    <w:multiLevelType w:val="hybridMultilevel"/>
    <w:tmpl w:val="B3B483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7733E62"/>
    <w:multiLevelType w:val="hybridMultilevel"/>
    <w:tmpl w:val="FF0E597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A514108"/>
    <w:multiLevelType w:val="hybridMultilevel"/>
    <w:tmpl w:val="164EF15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B263874"/>
    <w:multiLevelType w:val="hybridMultilevel"/>
    <w:tmpl w:val="859AE1D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D72D41"/>
    <w:multiLevelType w:val="hybridMultilevel"/>
    <w:tmpl w:val="CB249D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 w15:restartNumberingAfterBreak="0">
    <w:nsid w:val="7D9B040B"/>
    <w:multiLevelType w:val="hybridMultilevel"/>
    <w:tmpl w:val="84A2B2F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7"/>
  </w:num>
  <w:num w:numId="3">
    <w:abstractNumId w:val="2"/>
  </w:num>
  <w:num w:numId="4">
    <w:abstractNumId w:val="0"/>
  </w:num>
  <w:num w:numId="5">
    <w:abstractNumId w:val="9"/>
  </w:num>
  <w:num w:numId="6">
    <w:abstractNumId w:val="21"/>
  </w:num>
  <w:num w:numId="7">
    <w:abstractNumId w:val="1"/>
  </w:num>
  <w:num w:numId="8">
    <w:abstractNumId w:val="3"/>
  </w:num>
  <w:num w:numId="9">
    <w:abstractNumId w:val="22"/>
  </w:num>
  <w:num w:numId="10">
    <w:abstractNumId w:val="5"/>
  </w:num>
  <w:num w:numId="11">
    <w:abstractNumId w:val="18"/>
  </w:num>
  <w:num w:numId="12">
    <w:abstractNumId w:val="10"/>
  </w:num>
  <w:num w:numId="13">
    <w:abstractNumId w:val="15"/>
  </w:num>
  <w:num w:numId="14">
    <w:abstractNumId w:val="7"/>
  </w:num>
  <w:num w:numId="15">
    <w:abstractNumId w:val="20"/>
  </w:num>
  <w:num w:numId="16">
    <w:abstractNumId w:val="4"/>
  </w:num>
  <w:num w:numId="17">
    <w:abstractNumId w:val="8"/>
  </w:num>
  <w:num w:numId="18">
    <w:abstractNumId w:val="19"/>
  </w:num>
  <w:num w:numId="19">
    <w:abstractNumId w:val="6"/>
  </w:num>
  <w:num w:numId="20">
    <w:abstractNumId w:val="12"/>
  </w:num>
  <w:num w:numId="21">
    <w:abstractNumId w:val="16"/>
  </w:num>
  <w:num w:numId="22">
    <w:abstractNumId w:val="13"/>
  </w:num>
  <w:num w:numId="2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205B4"/>
    <w:rsid w:val="00021441"/>
    <w:rsid w:val="00036276"/>
    <w:rsid w:val="00053CB1"/>
    <w:rsid w:val="0007481A"/>
    <w:rsid w:val="00087A17"/>
    <w:rsid w:val="000E1646"/>
    <w:rsid w:val="000F2B59"/>
    <w:rsid w:val="000F445B"/>
    <w:rsid w:val="00124B5D"/>
    <w:rsid w:val="00130FA5"/>
    <w:rsid w:val="00136068"/>
    <w:rsid w:val="00194ECB"/>
    <w:rsid w:val="001A66DE"/>
    <w:rsid w:val="001D12E6"/>
    <w:rsid w:val="001F3401"/>
    <w:rsid w:val="001F3531"/>
    <w:rsid w:val="00204186"/>
    <w:rsid w:val="00204B53"/>
    <w:rsid w:val="00214016"/>
    <w:rsid w:val="002318DB"/>
    <w:rsid w:val="002616F8"/>
    <w:rsid w:val="002A6E50"/>
    <w:rsid w:val="00323D2C"/>
    <w:rsid w:val="00335D59"/>
    <w:rsid w:val="00381071"/>
    <w:rsid w:val="00393A6A"/>
    <w:rsid w:val="003A2A0F"/>
    <w:rsid w:val="003A610A"/>
    <w:rsid w:val="003C11DA"/>
    <w:rsid w:val="003D01D9"/>
    <w:rsid w:val="0040193A"/>
    <w:rsid w:val="00412F89"/>
    <w:rsid w:val="0043762C"/>
    <w:rsid w:val="00440344"/>
    <w:rsid w:val="00443186"/>
    <w:rsid w:val="00481E77"/>
    <w:rsid w:val="00496E12"/>
    <w:rsid w:val="004A1D2F"/>
    <w:rsid w:val="004A246D"/>
    <w:rsid w:val="004B304A"/>
    <w:rsid w:val="004C5247"/>
    <w:rsid w:val="004D79DF"/>
    <w:rsid w:val="005210AD"/>
    <w:rsid w:val="00543C72"/>
    <w:rsid w:val="0055407F"/>
    <w:rsid w:val="005E6F13"/>
    <w:rsid w:val="006508AC"/>
    <w:rsid w:val="00657870"/>
    <w:rsid w:val="00664F78"/>
    <w:rsid w:val="0068255F"/>
    <w:rsid w:val="00685A1C"/>
    <w:rsid w:val="006A6E58"/>
    <w:rsid w:val="006F2106"/>
    <w:rsid w:val="0071547F"/>
    <w:rsid w:val="00722618"/>
    <w:rsid w:val="00730749"/>
    <w:rsid w:val="00736FEB"/>
    <w:rsid w:val="007424B7"/>
    <w:rsid w:val="00767BF3"/>
    <w:rsid w:val="007B41BF"/>
    <w:rsid w:val="007E463E"/>
    <w:rsid w:val="00834ACF"/>
    <w:rsid w:val="008377A1"/>
    <w:rsid w:val="00872930"/>
    <w:rsid w:val="008A2C95"/>
    <w:rsid w:val="008A3C7F"/>
    <w:rsid w:val="008C5D14"/>
    <w:rsid w:val="008D7BD5"/>
    <w:rsid w:val="00921845"/>
    <w:rsid w:val="00922086"/>
    <w:rsid w:val="00927376"/>
    <w:rsid w:val="00983086"/>
    <w:rsid w:val="009D3D28"/>
    <w:rsid w:val="00A44C75"/>
    <w:rsid w:val="00AB26D8"/>
    <w:rsid w:val="00AE58D8"/>
    <w:rsid w:val="00AE72F3"/>
    <w:rsid w:val="00B73B46"/>
    <w:rsid w:val="00B833D0"/>
    <w:rsid w:val="00BB2298"/>
    <w:rsid w:val="00BF6B01"/>
    <w:rsid w:val="00BF766D"/>
    <w:rsid w:val="00C436D0"/>
    <w:rsid w:val="00C917F8"/>
    <w:rsid w:val="00C94FDA"/>
    <w:rsid w:val="00C9743D"/>
    <w:rsid w:val="00CC3D33"/>
    <w:rsid w:val="00CD2E02"/>
    <w:rsid w:val="00D2701D"/>
    <w:rsid w:val="00D84D71"/>
    <w:rsid w:val="00DA3BDC"/>
    <w:rsid w:val="00DC631D"/>
    <w:rsid w:val="00DE1B80"/>
    <w:rsid w:val="00E20AB9"/>
    <w:rsid w:val="00E473CE"/>
    <w:rsid w:val="00E720CD"/>
    <w:rsid w:val="00E85017"/>
    <w:rsid w:val="00EA23E3"/>
    <w:rsid w:val="00EE1D5F"/>
    <w:rsid w:val="00F2014B"/>
    <w:rsid w:val="00F574D4"/>
    <w:rsid w:val="00FE1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10A3D5"/>
  <w15:docId w15:val="{C09BB1D0-666F-43DC-95C4-930E31BCE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3A610A"/>
    <w:rPr>
      <w:rFonts w:cs="Times New Roman"/>
      <w:b/>
      <w:bCs/>
    </w:rPr>
  </w:style>
  <w:style w:type="character" w:styleId="Referencakomentara">
    <w:name w:val="annotation reference"/>
    <w:semiHidden/>
    <w:rsid w:val="003A610A"/>
    <w:rPr>
      <w:rFonts w:cs="Times New Roman"/>
      <w:sz w:val="16"/>
      <w:szCs w:val="16"/>
    </w:rPr>
  </w:style>
  <w:style w:type="paragraph" w:styleId="Zaglavlje">
    <w:name w:val="header"/>
    <w:basedOn w:val="Normal"/>
    <w:link w:val="ZaglavljeChar"/>
    <w:unhideWhenUsed/>
    <w:rsid w:val="00B833D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B833D0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B833D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833D0"/>
    <w:rPr>
      <w:rFonts w:ascii="Calibri" w:hAnsi="Calibri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053CB1"/>
    <w:pPr>
      <w:ind w:left="720"/>
      <w:contextualSpacing/>
    </w:pPr>
  </w:style>
  <w:style w:type="character" w:styleId="Hiperveza">
    <w:name w:val="Hyperlink"/>
    <w:basedOn w:val="Zadanifontodlomka"/>
    <w:unhideWhenUsed/>
    <w:rsid w:val="00736FEB"/>
    <w:rPr>
      <w:color w:val="0000FF" w:themeColor="hyperlink"/>
      <w:u w:val="single"/>
    </w:rPr>
  </w:style>
  <w:style w:type="paragraph" w:styleId="Tekstkomentara">
    <w:name w:val="annotation text"/>
    <w:basedOn w:val="Normal"/>
    <w:link w:val="TekstkomentaraChar"/>
    <w:semiHidden/>
    <w:unhideWhenUsed/>
    <w:rsid w:val="006F2106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semiHidden/>
    <w:rsid w:val="006F2106"/>
    <w:rPr>
      <w:rFonts w:ascii="Calibri" w:hAnsi="Calibri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semiHidden/>
    <w:unhideWhenUsed/>
    <w:rsid w:val="006F2106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6F2106"/>
    <w:rPr>
      <w:rFonts w:ascii="Calibri" w:hAnsi="Calibri"/>
      <w:b/>
      <w:bCs/>
      <w:lang w:eastAsia="en-US"/>
    </w:rPr>
  </w:style>
  <w:style w:type="paragraph" w:styleId="Tekstbalonia">
    <w:name w:val="Balloon Text"/>
    <w:basedOn w:val="Normal"/>
    <w:link w:val="TekstbaloniaChar"/>
    <w:semiHidden/>
    <w:unhideWhenUsed/>
    <w:rsid w:val="006F2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6F210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8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o.gl/ptJCj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5590F3CC-6670-4ABA-B839-31E18C123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1290</Words>
  <Characters>7358</Characters>
  <Application>Microsoft Office Word</Application>
  <DocSecurity>0</DocSecurity>
  <Lines>61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Magda Pašalić</cp:lastModifiedBy>
  <cp:revision>4</cp:revision>
  <cp:lastPrinted>2017-08-30T10:53:00Z</cp:lastPrinted>
  <dcterms:created xsi:type="dcterms:W3CDTF">2021-09-24T09:59:00Z</dcterms:created>
  <dcterms:modified xsi:type="dcterms:W3CDTF">2021-09-24T10:42:00Z</dcterms:modified>
</cp:coreProperties>
</file>